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9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1</w:t>
      </w:r>
    </w:p>
    <w:bookmarkEnd w:id="0"/>
    <w:p>
      <w:pPr>
        <w:snapToGrid w:val="0"/>
        <w:jc w:val="left"/>
        <w:rPr>
          <w:rFonts w:ascii="等线" w:hAnsi="等线" w:eastAsia="等线" w:cs="宋体"/>
          <w:sz w:val="18"/>
          <w:szCs w:val="18"/>
        </w:rPr>
      </w:pPr>
    </w:p>
    <w:p>
      <w:pPr>
        <w:spacing w:line="499" w:lineRule="exact"/>
        <w:jc w:val="center"/>
        <w:rPr>
          <w:rFonts w:ascii="宋体" w:hAnsi="宋体" w:eastAsia="宋体" w:cs="黑体"/>
          <w:kern w:val="0"/>
          <w:sz w:val="32"/>
          <w:szCs w:val="32"/>
        </w:rPr>
      </w:pPr>
      <w:r>
        <w:rPr>
          <w:rFonts w:hint="eastAsia" w:ascii="宋体" w:hAnsi="宋体" w:eastAsia="宋体" w:cs="黑体"/>
          <w:kern w:val="0"/>
          <w:sz w:val="32"/>
          <w:szCs w:val="32"/>
        </w:rPr>
        <w:t>高质量审计成果促进组织完善治理典型案例申报表</w:t>
      </w:r>
    </w:p>
    <w:tbl>
      <w:tblPr>
        <w:tblStyle w:val="2"/>
        <w:tblpPr w:leftFromText="180" w:rightFromText="180" w:vertAnchor="text" w:horzAnchor="page" w:tblpX="1560" w:tblpY="787"/>
        <w:tblOverlap w:val="never"/>
        <w:tblW w:w="89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894"/>
        <w:gridCol w:w="1216"/>
        <w:gridCol w:w="1546"/>
        <w:gridCol w:w="3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39" w:lineRule="exact"/>
              <w:jc w:val="center"/>
              <w:rPr>
                <w:rFonts w:ascii="仿宋_GB2312" w:hAnsi="楷体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8"/>
                <w:szCs w:val="28"/>
              </w:rPr>
              <w:t>申报单位名称</w:t>
            </w:r>
          </w:p>
        </w:tc>
        <w:tc>
          <w:tcPr>
            <w:tcW w:w="6297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>
            <w:pPr>
              <w:widowControl/>
              <w:spacing w:line="539" w:lineRule="exact"/>
              <w:jc w:val="center"/>
              <w:rPr>
                <w:rFonts w:ascii="仿宋_GB2312" w:hAnsi="楷体" w:eastAsia="仿宋_GB2312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39" w:lineRule="exact"/>
              <w:jc w:val="center"/>
              <w:rPr>
                <w:rFonts w:ascii="仿宋_GB2312" w:hAnsi="楷体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8"/>
                <w:szCs w:val="28"/>
              </w:rPr>
              <w:t>案例标题（名称）</w:t>
            </w:r>
          </w:p>
        </w:tc>
        <w:tc>
          <w:tcPr>
            <w:tcW w:w="6297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>
            <w:pPr>
              <w:widowControl/>
              <w:spacing w:line="539" w:lineRule="exact"/>
              <w:jc w:val="center"/>
              <w:rPr>
                <w:rFonts w:ascii="仿宋_GB2312" w:hAnsi="楷体" w:eastAsia="仿宋_GB2312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ascii="仿宋_GB2312" w:hAnsi="楷体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8"/>
                <w:szCs w:val="28"/>
              </w:rPr>
              <w:t>内部审计机构名称</w:t>
            </w:r>
          </w:p>
        </w:tc>
        <w:tc>
          <w:tcPr>
            <w:tcW w:w="629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ascii="仿宋_GB2312" w:hAnsi="楷体" w:eastAsia="仿宋_GB2312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 w:hAnsi="楷体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ascii="仿宋_GB2312" w:hAnsi="楷体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rPr>
                <w:rFonts w:ascii="仿宋_GB2312" w:hAnsi="楷体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53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ascii="仿宋_GB2312" w:hAnsi="楷体" w:eastAsia="仿宋_GB2312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仿宋_GB2312" w:hAnsi="楷体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ascii="仿宋_GB2312" w:hAnsi="楷体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ascii="仿宋_GB2312" w:hAnsi="楷体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35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ascii="仿宋_GB2312" w:hAnsi="楷体" w:eastAsia="仿宋_GB2312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17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楷体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8"/>
                <w:szCs w:val="28"/>
              </w:rPr>
              <w:t>本单位推荐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楷体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8"/>
                <w:szCs w:val="28"/>
              </w:rPr>
              <w:t>意见</w:t>
            </w:r>
          </w:p>
        </w:tc>
        <w:tc>
          <w:tcPr>
            <w:tcW w:w="7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rPr>
                <w:rFonts w:ascii="仿宋_GB2312" w:hAnsi="楷体" w:eastAsia="仿宋_GB2312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hAnsi="楷体" w:eastAsia="仿宋_GB2312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楷体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8"/>
                <w:szCs w:val="28"/>
              </w:rPr>
              <w:t xml:space="preserve">                       （单位公章）</w:t>
            </w:r>
          </w:p>
          <w:p>
            <w:pPr>
              <w:widowControl/>
              <w:spacing w:line="500" w:lineRule="exact"/>
              <w:rPr>
                <w:rFonts w:ascii="仿宋_GB2312" w:hAnsi="楷体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8"/>
                <w:szCs w:val="28"/>
              </w:rPr>
              <w:t xml:space="preserve">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179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楷体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8"/>
                <w:szCs w:val="28"/>
              </w:rPr>
              <w:t>中央单位总部审计机构或中内协分会或省级内审协会意见</w:t>
            </w:r>
          </w:p>
        </w:tc>
        <w:tc>
          <w:tcPr>
            <w:tcW w:w="719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spacing w:line="400" w:lineRule="exact"/>
              <w:rPr>
                <w:rFonts w:ascii="仿宋_GB2312" w:hAnsi="楷体" w:eastAsia="仿宋_GB2312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hAnsi="楷体" w:eastAsia="仿宋_GB2312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hAnsi="楷体" w:eastAsia="仿宋_GB2312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hAnsi="楷体" w:eastAsia="仿宋_GB2312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楷体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8"/>
                <w:szCs w:val="28"/>
              </w:rPr>
              <w:t xml:space="preserve">                       （单位公章）</w:t>
            </w:r>
          </w:p>
          <w:p>
            <w:pPr>
              <w:spacing w:line="579" w:lineRule="exact"/>
              <w:rPr>
                <w:rFonts w:ascii="仿宋_GB2312" w:hAnsi="楷体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8"/>
                <w:szCs w:val="28"/>
              </w:rPr>
              <w:t xml:space="preserve">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8986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楷体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8"/>
                <w:szCs w:val="28"/>
              </w:rPr>
              <w:t>本单位是否同意中国内部审计协会以推广经验为目的出版、刊登案例材料。（请务必写明“同意”或“不同意”）</w:t>
            </w:r>
          </w:p>
          <w:p>
            <w:pPr>
              <w:spacing w:line="500" w:lineRule="exact"/>
              <w:rPr>
                <w:rFonts w:ascii="仿宋_GB2312" w:hAnsi="楷体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8"/>
                <w:szCs w:val="28"/>
              </w:rPr>
              <w:t>本单位承诺所有申报材料合法、真实，符合保密要求。</w:t>
            </w:r>
          </w:p>
          <w:p>
            <w:pPr>
              <w:spacing w:line="500" w:lineRule="exact"/>
              <w:rPr>
                <w:rFonts w:ascii="仿宋_GB2312" w:hAnsi="楷体" w:eastAsia="仿宋_GB2312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楷体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32"/>
                <w:szCs w:val="32"/>
              </w:rPr>
              <w:t xml:space="preserve">                             </w:t>
            </w:r>
            <w:r>
              <w:rPr>
                <w:rFonts w:hint="eastAsia" w:ascii="仿宋_GB2312" w:hAnsi="楷体" w:eastAsia="仿宋_GB2312" w:cs="仿宋"/>
                <w:kern w:val="0"/>
                <w:sz w:val="28"/>
                <w:szCs w:val="28"/>
              </w:rPr>
              <w:t>（申报单位公章）</w:t>
            </w:r>
          </w:p>
          <w:p>
            <w:pPr>
              <w:spacing w:line="500" w:lineRule="exact"/>
              <w:rPr>
                <w:rFonts w:ascii="仿宋_GB2312" w:hAnsi="楷体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8"/>
                <w:szCs w:val="28"/>
              </w:rPr>
              <w:t xml:space="preserve">                                              年   月   日</w:t>
            </w:r>
          </w:p>
        </w:tc>
      </w:tr>
    </w:tbl>
    <w:p>
      <w:pPr>
        <w:jc w:val="center"/>
      </w:pPr>
      <w:r>
        <w:rPr>
          <w:rFonts w:hint="eastAsia" w:ascii="宋体" w:hAnsi="宋体" w:eastAsia="宋体" w:cs="宋体"/>
          <w:kern w:val="0"/>
          <w:sz w:val="30"/>
          <w:szCs w:val="30"/>
        </w:rPr>
        <w:t>（申报单位填写）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58"/>
    <w:rsid w:val="00A96958"/>
    <w:rsid w:val="00E40A32"/>
    <w:rsid w:val="7AA7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334</Characters>
  <Lines>7</Lines>
  <Paragraphs>4</Paragraphs>
  <TotalTime>1</TotalTime>
  <ScaleCrop>false</ScaleCrop>
  <LinksUpToDate>false</LinksUpToDate>
  <CharactersWithSpaces>446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2024-03-29T07:44:00Z</dcterms:created>
  <dc:creator>Jxy</dc:creator>
  <cp:lastModifiedBy>马烨华</cp:lastModifiedBy>
  <dcterms:modified xsi:type="dcterms:W3CDTF">2024-03-29T08:23:36Z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DBA0BCBFEB874F7AA64BA7F1F832F2C1_13</vt:lpwstr>
  </property>
</Properties>
</file>